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923" w:type="dxa"/>
        <w:tblInd w:w="-1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3" w:type="dxa"/>
          <w:bottom w:w="28" w:type="dxa"/>
          <w:right w:w="283" w:type="dxa"/>
        </w:tblCellMar>
        <w:tblLook w:val="04A0" w:firstRow="1" w:lastRow="0" w:firstColumn="1" w:lastColumn="0" w:noHBand="0" w:noVBand="1"/>
      </w:tblPr>
      <w:tblGrid>
        <w:gridCol w:w="1774"/>
        <w:gridCol w:w="211"/>
        <w:gridCol w:w="978"/>
        <w:gridCol w:w="2282"/>
        <w:gridCol w:w="1843"/>
        <w:gridCol w:w="1701"/>
        <w:gridCol w:w="1134"/>
      </w:tblGrid>
      <w:tr w:rsidR="003C6695" w14:paraId="4A1CEA06" w14:textId="77777777" w:rsidTr="00AD3A8A">
        <w:trPr>
          <w:trHeight w:val="348"/>
        </w:trPr>
        <w:tc>
          <w:tcPr>
            <w:tcW w:w="9923" w:type="dxa"/>
            <w:gridSpan w:val="7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51970E" w14:textId="05B08152" w:rsidR="004055FB" w:rsidRPr="00503661" w:rsidRDefault="00000000" w:rsidP="00503661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b/>
                <w:sz w:val="40"/>
              </w:rPr>
            </w:pPr>
            <w:bookmarkStart w:id="0" w:name="_top"/>
            <w:bookmarkEnd w:id="0"/>
            <w:r w:rsidRPr="007365EB">
              <w:rPr>
                <w:rFonts w:ascii="HY신명조" w:eastAsia="HY신명조" w:hint="eastAsia"/>
                <w:b/>
                <w:sz w:val="40"/>
              </w:rPr>
              <w:t>위   임   장</w:t>
            </w:r>
          </w:p>
        </w:tc>
      </w:tr>
      <w:tr w:rsidR="003C6695" w14:paraId="6106E3F7" w14:textId="77777777" w:rsidTr="00AD3A8A">
        <w:trPr>
          <w:trHeight w:val="475"/>
        </w:trPr>
        <w:tc>
          <w:tcPr>
            <w:tcW w:w="177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BE6C" w14:textId="77777777" w:rsidR="003C6695" w:rsidRPr="007365EB" w:rsidRDefault="00000000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수임인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811B3" w14:textId="77777777" w:rsidR="003C6695" w:rsidRPr="007365EB" w:rsidRDefault="00000000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</w:tc>
        <w:tc>
          <w:tcPr>
            <w:tcW w:w="69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454" w:type="dxa"/>
              <w:bottom w:w="28" w:type="dxa"/>
              <w:right w:w="454" w:type="dxa"/>
            </w:tcMar>
            <w:vAlign w:val="center"/>
          </w:tcPr>
          <w:p w14:paraId="514BB90C" w14:textId="77777777" w:rsidR="003C6695" w:rsidRPr="007365EB" w:rsidRDefault="003C6695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4"/>
              </w:rPr>
            </w:pPr>
          </w:p>
        </w:tc>
      </w:tr>
      <w:tr w:rsidR="003C6695" w14:paraId="68813681" w14:textId="77777777" w:rsidTr="00AD3A8A">
        <w:trPr>
          <w:trHeight w:val="485"/>
        </w:trPr>
        <w:tc>
          <w:tcPr>
            <w:tcW w:w="177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0645611" w14:textId="77777777" w:rsidR="003C6695" w:rsidRPr="007365EB" w:rsidRDefault="003C6695" w:rsidP="007365EB">
            <w:pPr>
              <w:pStyle w:val="a3"/>
              <w:spacing w:line="276" w:lineRule="auto"/>
              <w:rPr>
                <w:rFonts w:ascii="HY신명조" w:eastAsia="HY신명조"/>
              </w:rPr>
            </w:pP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6B421" w14:textId="77777777" w:rsidR="003C6695" w:rsidRPr="007365EB" w:rsidRDefault="00000000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69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454" w:type="dxa"/>
              <w:bottom w:w="28" w:type="dxa"/>
              <w:right w:w="454" w:type="dxa"/>
            </w:tcMar>
            <w:vAlign w:val="center"/>
          </w:tcPr>
          <w:p w14:paraId="27790352" w14:textId="77777777" w:rsidR="003C6695" w:rsidRPr="007365EB" w:rsidRDefault="003C6695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4"/>
              </w:rPr>
            </w:pPr>
          </w:p>
        </w:tc>
      </w:tr>
      <w:tr w:rsidR="00B02EC6" w14:paraId="7D92B24B" w14:textId="77777777" w:rsidTr="002D5271">
        <w:trPr>
          <w:trHeight w:val="735"/>
        </w:trPr>
        <w:tc>
          <w:tcPr>
            <w:tcW w:w="9923" w:type="dxa"/>
            <w:gridSpan w:val="7"/>
            <w:tcBorders>
              <w:top w:val="single" w:sz="3" w:space="0" w:color="000000"/>
              <w:left w:val="single" w:sz="9" w:space="0" w:color="000000"/>
              <w:right w:val="single" w:sz="9" w:space="0" w:color="000000"/>
            </w:tcBorders>
            <w:tcMar>
              <w:top w:w="113" w:type="dxa"/>
              <w:left w:w="283" w:type="dxa"/>
              <w:bottom w:w="113" w:type="dxa"/>
              <w:right w:w="283" w:type="dxa"/>
            </w:tcMar>
            <w:vAlign w:val="center"/>
          </w:tcPr>
          <w:p w14:paraId="6850E69A" w14:textId="77777777" w:rsidR="002D5271" w:rsidRDefault="00B02EC6" w:rsidP="002D5271">
            <w:pPr>
              <w:pStyle w:val="a3"/>
              <w:spacing w:line="276" w:lineRule="auto"/>
              <w:ind w:firstLine="252"/>
              <w:rPr>
                <w:rFonts w:ascii="HY신명조" w:eastAsia="HY신명조"/>
                <w:b/>
                <w:sz w:val="22"/>
              </w:rPr>
            </w:pPr>
            <w:r w:rsidRPr="00B02EC6">
              <w:rPr>
                <w:rFonts w:ascii="HY신명조" w:eastAsia="HY신명조" w:hint="eastAsia"/>
                <w:b/>
                <w:sz w:val="22"/>
              </w:rPr>
              <w:t>위의 사람을 본인의 대리인으로 정하여 공증인 정창섭 사무소에서 다음 사항에 관한 공정증서의 작성을 촉탁하는 일체의 권한을 위임하고 다음에 기재된 사항을 허락합니다.</w:t>
            </w:r>
          </w:p>
          <w:p w14:paraId="4014EB46" w14:textId="1B60B6C8" w:rsidR="00B02EC6" w:rsidRPr="007365EB" w:rsidRDefault="00B02EC6" w:rsidP="002D5271">
            <w:pPr>
              <w:pStyle w:val="a3"/>
              <w:spacing w:line="276" w:lineRule="auto"/>
              <w:ind w:firstLine="252"/>
              <w:jc w:val="center"/>
              <w:rPr>
                <w:rFonts w:ascii="HY신명조" w:eastAsia="HY신명조"/>
                <w:sz w:val="22"/>
              </w:rPr>
            </w:pPr>
            <w:r w:rsidRPr="00B02EC6">
              <w:rPr>
                <w:rFonts w:ascii="HY신명조" w:eastAsia="HY신명조" w:hint="eastAsia"/>
                <w:b/>
                <w:sz w:val="22"/>
              </w:rPr>
              <w:t>다        음</w:t>
            </w:r>
          </w:p>
        </w:tc>
      </w:tr>
      <w:tr w:rsidR="00503661" w14:paraId="31B7388E" w14:textId="77777777" w:rsidTr="00FA7C02">
        <w:trPr>
          <w:trHeight w:val="454"/>
        </w:trPr>
        <w:tc>
          <w:tcPr>
            <w:tcW w:w="9923" w:type="dxa"/>
            <w:gridSpan w:val="7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5249D99" w14:textId="77777777" w:rsidR="00503661" w:rsidRPr="007365EB" w:rsidRDefault="00503661" w:rsidP="007365EB">
            <w:pPr>
              <w:pStyle w:val="a3"/>
              <w:spacing w:line="276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1. 금 액 : 금                           원</w:t>
            </w:r>
          </w:p>
          <w:p w14:paraId="1E66002E" w14:textId="43BD7CE4" w:rsidR="00503661" w:rsidRDefault="00503661" w:rsidP="00503661">
            <w:pPr>
              <w:pStyle w:val="a3"/>
              <w:spacing w:line="276" w:lineRule="auto"/>
              <w:ind w:firstLineChars="100" w:firstLine="220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□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금전소비대차계약 </w:t>
            </w:r>
            <w:r w:rsidR="00931509">
              <w:rPr>
                <w:rFonts w:ascii="HY신명조" w:eastAsia="HY신명조" w:hint="eastAsia"/>
                <w:b/>
                <w:sz w:val="22"/>
              </w:rPr>
              <w:t>-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대여일자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:</w:t>
            </w:r>
            <w:r w:rsidR="00931509">
              <w:rPr>
                <w:rFonts w:ascii="HY신명조" w:eastAsia="HY신명조" w:hint="eastAsia"/>
                <w:b/>
                <w:sz w:val="22"/>
              </w:rPr>
              <w:t xml:space="preserve">        년    월    일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</w:t>
            </w:r>
          </w:p>
          <w:p w14:paraId="126B1953" w14:textId="764384BE" w:rsidR="00931509" w:rsidRPr="007365EB" w:rsidRDefault="00931509" w:rsidP="00503661">
            <w:pPr>
              <w:pStyle w:val="a3"/>
              <w:spacing w:line="276" w:lineRule="auto"/>
              <w:ind w:firstLineChars="100" w:firstLine="220"/>
              <w:rPr>
                <w:rFonts w:ascii="HY신명조" w:eastAsia="HY신명조" w:hint="eastAsia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□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b/>
                <w:sz w:val="22"/>
              </w:rPr>
              <w:t>채무변제</w:t>
            </w:r>
            <w:r>
              <w:rPr>
                <w:rFonts w:ascii="HY신명조" w:eastAsia="HY신명조" w:hint="eastAsia"/>
                <w:b/>
                <w:sz w:val="22"/>
              </w:rPr>
              <w:t>계약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–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채무내역 :</w:t>
            </w:r>
          </w:p>
        </w:tc>
      </w:tr>
      <w:tr w:rsidR="009963FE" w14:paraId="1A577665" w14:textId="77777777" w:rsidTr="00931509">
        <w:trPr>
          <w:trHeight w:val="283"/>
        </w:trPr>
        <w:tc>
          <w:tcPr>
            <w:tcW w:w="1985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B598F02" w14:textId="2E77933C" w:rsidR="009963FE" w:rsidRPr="007365EB" w:rsidRDefault="009963FE" w:rsidP="002251E3">
            <w:pPr>
              <w:pStyle w:val="a3"/>
              <w:wordWrap/>
              <w:spacing w:after="100" w:line="360" w:lineRule="auto"/>
              <w:rPr>
                <w:rFonts w:ascii="HY신명조" w:eastAsia="HY신명조"/>
                <w:b/>
                <w:sz w:val="24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2. 채권자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5D02D0D" w14:textId="77777777" w:rsidR="009963FE" w:rsidRPr="007365EB" w:rsidRDefault="009963FE" w:rsidP="002251E3">
            <w:pPr>
              <w:pStyle w:val="a3"/>
              <w:wordWrap/>
              <w:spacing w:after="100" w:line="360" w:lineRule="auto"/>
              <w:jc w:val="center"/>
              <w:rPr>
                <w:rFonts w:ascii="HY신명조" w:eastAsia="HY신명조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6E5CFFB8" w14:textId="7859A0EF" w:rsidR="009963FE" w:rsidRPr="007365EB" w:rsidRDefault="009963FE" w:rsidP="002251E3">
            <w:pPr>
              <w:pStyle w:val="a3"/>
              <w:spacing w:line="36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3. 채무자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D016A4A" w14:textId="79E4D8AE" w:rsidR="009963FE" w:rsidRPr="007365EB" w:rsidRDefault="009963FE" w:rsidP="002251E3">
            <w:pPr>
              <w:pStyle w:val="a3"/>
              <w:wordWrap/>
              <w:spacing w:after="100" w:line="360" w:lineRule="auto"/>
              <w:jc w:val="center"/>
              <w:rPr>
                <w:rFonts w:ascii="HY신명조" w:eastAsia="HY신명조"/>
                <w:b/>
                <w:sz w:val="24"/>
              </w:rPr>
            </w:pPr>
          </w:p>
        </w:tc>
      </w:tr>
      <w:tr w:rsidR="007365EB" w14:paraId="64B179C5" w14:textId="77777777" w:rsidTr="00D646D1">
        <w:trPr>
          <w:trHeight w:val="380"/>
        </w:trPr>
        <w:tc>
          <w:tcPr>
            <w:tcW w:w="1985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14:paraId="78063BBA" w14:textId="3277616B" w:rsidR="007365EB" w:rsidRPr="007365EB" w:rsidRDefault="007365EB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4. 연대보증인   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4AAE1DC0" w14:textId="7A5B1854" w:rsidR="007365EB" w:rsidRPr="007365EB" w:rsidRDefault="007365EB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□ 없음 </w:t>
            </w:r>
            <w:r w:rsidR="007D19DA">
              <w:rPr>
                <w:rFonts w:ascii="HY신명조" w:eastAsia="HY신명조" w:hint="eastAsia"/>
                <w:b/>
                <w:sz w:val="22"/>
              </w:rPr>
              <w:t xml:space="preserve"> 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□ 있음 </w:t>
            </w:r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2865CE8B" w14:textId="54AAC961" w:rsidR="007365EB" w:rsidRPr="007365EB" w:rsidRDefault="007365EB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성명 :</w:t>
            </w:r>
          </w:p>
        </w:tc>
      </w:tr>
      <w:tr w:rsidR="00210A0D" w14:paraId="1867B826" w14:textId="77777777" w:rsidTr="002D5271">
        <w:trPr>
          <w:trHeight w:val="31"/>
        </w:trPr>
        <w:tc>
          <w:tcPr>
            <w:tcW w:w="1985" w:type="dxa"/>
            <w:gridSpan w:val="2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581CD15" w14:textId="77777777" w:rsidR="00210A0D" w:rsidRPr="007365EB" w:rsidRDefault="00210A0D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EBB498F" w14:textId="286896B9" w:rsidR="00AF77D5" w:rsidRPr="007365EB" w:rsidRDefault="00210A0D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보증채무최고액 : </w:t>
            </w:r>
            <w:r w:rsidR="007365EB" w:rsidRPr="007365EB">
              <w:rPr>
                <w:rFonts w:ascii="HY신명조" w:eastAsia="HY신명조" w:hint="eastAsia"/>
                <w:b/>
                <w:sz w:val="22"/>
              </w:rPr>
              <w:t xml:space="preserve"> 금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               </w:t>
            </w:r>
            <w:r w:rsidR="007365EB" w:rsidRPr="007365EB">
              <w:rPr>
                <w:rFonts w:ascii="HY신명조" w:eastAsia="HY신명조" w:hint="eastAsia"/>
                <w:b/>
                <w:sz w:val="22"/>
              </w:rPr>
              <w:t xml:space="preserve">   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="007365EB" w:rsidRPr="007365EB">
              <w:rPr>
                <w:rFonts w:ascii="HY신명조" w:eastAsia="HY신명조" w:hAnsiTheme="minorEastAsia" w:hint="eastAsia"/>
                <w:b/>
                <w:sz w:val="22"/>
              </w:rPr>
              <w:t>원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</w:t>
            </w:r>
          </w:p>
          <w:p w14:paraId="4FA56D87" w14:textId="48C45188" w:rsidR="00210A0D" w:rsidRPr="007365EB" w:rsidRDefault="00210A0D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보</w:t>
            </w:r>
            <w:r w:rsidR="007365EB" w:rsidRPr="007365EB"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증</w:t>
            </w:r>
            <w:r w:rsidR="007365EB" w:rsidRPr="007365EB"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기</w:t>
            </w:r>
            <w:r w:rsidR="007365EB" w:rsidRPr="007365EB"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간 :  20     년     월    일까지</w:t>
            </w:r>
            <w:r w:rsidR="00931509">
              <w:rPr>
                <w:rFonts w:ascii="HY신명조" w:eastAsia="HY신명조" w:hint="eastAsia"/>
                <w:b/>
                <w:sz w:val="22"/>
              </w:rPr>
              <w:t xml:space="preserve"> 발생한 채무를 보증</w:t>
            </w:r>
          </w:p>
        </w:tc>
      </w:tr>
      <w:tr w:rsidR="00D646D1" w14:paraId="214A9FD1" w14:textId="77777777" w:rsidTr="00D646D1">
        <w:trPr>
          <w:trHeight w:val="770"/>
        </w:trPr>
        <w:tc>
          <w:tcPr>
            <w:tcW w:w="1985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2B0F491A" w14:textId="43719685" w:rsidR="00D646D1" w:rsidRPr="007365EB" w:rsidRDefault="00D646D1" w:rsidP="007365EB">
            <w:pPr>
              <w:pStyle w:val="a3"/>
              <w:spacing w:line="276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5. 변제방법 </w:t>
            </w: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D5AC7EB" w14:textId="77A8524A" w:rsidR="00D646D1" w:rsidRDefault="00D646D1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□ 일시상환 - 20   년   월   일까지</w:t>
            </w:r>
          </w:p>
          <w:p w14:paraId="46E0C532" w14:textId="695BBB16" w:rsidR="00D646D1" w:rsidRDefault="00D646D1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□ 분할상환 - 20  년  월부터 20  년  월까지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__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회에 걸쳐 매월 </w:t>
            </w:r>
            <w:r>
              <w:rPr>
                <w:rFonts w:ascii="HY신명조" w:eastAsia="HY신명조" w:hint="eastAsia"/>
                <w:b/>
                <w:sz w:val="22"/>
              </w:rPr>
              <w:t>__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일 </w:t>
            </w:r>
          </w:p>
          <w:p w14:paraId="07995B27" w14:textId="3D1CABA7" w:rsidR="00D646D1" w:rsidRPr="007365EB" w:rsidRDefault="00D646D1" w:rsidP="00D646D1">
            <w:pPr>
              <w:pStyle w:val="a3"/>
              <w:spacing w:line="276" w:lineRule="auto"/>
              <w:ind w:firstLineChars="700" w:firstLine="1542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금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__________________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원씩</w:t>
            </w:r>
          </w:p>
        </w:tc>
      </w:tr>
      <w:tr w:rsidR="007D19DA" w14:paraId="60A953E1" w14:textId="77777777" w:rsidTr="007D19DA">
        <w:trPr>
          <w:trHeight w:val="403"/>
        </w:trPr>
        <w:tc>
          <w:tcPr>
            <w:tcW w:w="1985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B5B9112" w14:textId="008CA629" w:rsidR="007D19DA" w:rsidRPr="007D19DA" w:rsidRDefault="007D19DA" w:rsidP="007D19DA">
            <w:pPr>
              <w:pStyle w:val="a3"/>
              <w:wordWrap/>
              <w:spacing w:after="100" w:line="276" w:lineRule="auto"/>
              <w:rPr>
                <w:rFonts w:ascii="HY신명조" w:eastAsia="HY신명조"/>
                <w:b/>
                <w:sz w:val="24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6. 이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자 </w:t>
            </w: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46E1D4B1" w14:textId="4FB6EBEF" w:rsidR="007D19DA" w:rsidRPr="007D19DA" w:rsidRDefault="007D19DA" w:rsidP="007D19DA">
            <w:pPr>
              <w:pStyle w:val="a3"/>
              <w:wordWrap/>
              <w:spacing w:after="100" w:line="276" w:lineRule="auto"/>
              <w:rPr>
                <w:rFonts w:ascii="HY신명조" w:eastAsia="HY신명조"/>
                <w:b/>
                <w:sz w:val="24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□ 없음 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        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□ 연   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% (매월  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일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지급)</w:t>
            </w:r>
          </w:p>
        </w:tc>
      </w:tr>
      <w:tr w:rsidR="007D19DA" w14:paraId="38125B11" w14:textId="77777777" w:rsidTr="007D19DA">
        <w:trPr>
          <w:trHeight w:val="403"/>
        </w:trPr>
        <w:tc>
          <w:tcPr>
            <w:tcW w:w="1985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CC4EC19" w14:textId="607588CB" w:rsidR="007D19DA" w:rsidRPr="007365EB" w:rsidRDefault="007D19DA" w:rsidP="007D19DA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7. 지연손해금 </w:t>
            </w: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7B2791D4" w14:textId="3DC20786" w:rsidR="007D19DA" w:rsidRPr="007365EB" w:rsidRDefault="007D19DA" w:rsidP="007D19DA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□ 없음 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        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□ 연    %</w:t>
            </w:r>
          </w:p>
        </w:tc>
      </w:tr>
      <w:tr w:rsidR="00D646D1" w14:paraId="3AEEFEDE" w14:textId="77777777" w:rsidTr="00D646D1">
        <w:trPr>
          <w:trHeight w:val="369"/>
        </w:trPr>
        <w:tc>
          <w:tcPr>
            <w:tcW w:w="1985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14:paraId="687EA843" w14:textId="77777777" w:rsidR="00D646D1" w:rsidRDefault="00D646D1" w:rsidP="00D646D1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8. 기한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이익</w:t>
            </w:r>
          </w:p>
          <w:p w14:paraId="5FF9A861" w14:textId="5D38D635" w:rsidR="00D646D1" w:rsidRPr="007365EB" w:rsidRDefault="00D646D1" w:rsidP="00D646D1">
            <w:pPr>
              <w:pStyle w:val="a3"/>
              <w:spacing w:line="276" w:lineRule="auto"/>
              <w:ind w:firstLineChars="100" w:firstLine="220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 xml:space="preserve"> 상실</w:t>
            </w: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B03C6D0" w14:textId="17BA18DF" w:rsidR="00D646D1" w:rsidRPr="007365EB" w:rsidRDefault="00D646D1" w:rsidP="00D646D1">
            <w:pPr>
              <w:pStyle w:val="a3"/>
              <w:spacing w:line="276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□ 분할금 [     ]회 이상 지체시 최고없이 기한이익 상실</w:t>
            </w:r>
          </w:p>
        </w:tc>
      </w:tr>
      <w:tr w:rsidR="00D646D1" w14:paraId="4DBACD96" w14:textId="77777777" w:rsidTr="00E92D09">
        <w:trPr>
          <w:trHeight w:val="368"/>
        </w:trPr>
        <w:tc>
          <w:tcPr>
            <w:tcW w:w="1985" w:type="dxa"/>
            <w:gridSpan w:val="2"/>
            <w:vMerge/>
            <w:tcBorders>
              <w:left w:val="single" w:sz="9" w:space="0" w:color="000000"/>
              <w:right w:val="single" w:sz="9" w:space="0" w:color="000000"/>
            </w:tcBorders>
            <w:vAlign w:val="center"/>
          </w:tcPr>
          <w:p w14:paraId="02DBA036" w14:textId="77777777" w:rsidR="00D646D1" w:rsidRPr="007365EB" w:rsidRDefault="00D646D1" w:rsidP="00D646D1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E9DFB34" w14:textId="2B2AAF45" w:rsidR="00D646D1" w:rsidRPr="00D646D1" w:rsidRDefault="00D646D1" w:rsidP="00D646D1">
            <w:pPr>
              <w:pStyle w:val="a3"/>
              <w:spacing w:line="276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□ 이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자 [     ]회 이상 지체시 최고없이 기한이익 상실</w:t>
            </w:r>
          </w:p>
        </w:tc>
      </w:tr>
      <w:tr w:rsidR="00D646D1" w14:paraId="73AB394D" w14:textId="77777777" w:rsidTr="00C819A8">
        <w:trPr>
          <w:trHeight w:val="507"/>
        </w:trPr>
        <w:tc>
          <w:tcPr>
            <w:tcW w:w="1985" w:type="dxa"/>
            <w:gridSpan w:val="2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68AFD6C" w14:textId="77777777" w:rsidR="00D646D1" w:rsidRPr="007365EB" w:rsidRDefault="00D646D1" w:rsidP="00D646D1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</w:p>
        </w:tc>
        <w:tc>
          <w:tcPr>
            <w:tcW w:w="7938" w:type="dxa"/>
            <w:gridSpan w:val="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D28DCCC" w14:textId="59365E39" w:rsidR="00D646D1" w:rsidRPr="007365EB" w:rsidRDefault="00D646D1" w:rsidP="00D646D1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그 밖에 공증서식규칙 별지 제25-1, 2호 서식 소정의 각 기한이익 상실사유 원용</w:t>
            </w:r>
          </w:p>
        </w:tc>
      </w:tr>
      <w:tr w:rsidR="009963FE" w14:paraId="7191A423" w14:textId="77777777" w:rsidTr="00931509">
        <w:trPr>
          <w:trHeight w:val="444"/>
        </w:trPr>
        <w:tc>
          <w:tcPr>
            <w:tcW w:w="9923" w:type="dxa"/>
            <w:gridSpan w:val="7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C8354BB" w14:textId="1F9CB105" w:rsidR="00BB5350" w:rsidRPr="007365EB" w:rsidRDefault="009963FE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9. 담</w:t>
            </w:r>
            <w:r w:rsidR="00D646D1">
              <w:rPr>
                <w:rFonts w:ascii="HY신명조" w:eastAsia="HY신명조" w:hint="eastAsia"/>
                <w:b/>
                <w:sz w:val="22"/>
              </w:rPr>
              <w:t xml:space="preserve">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보 </w:t>
            </w:r>
            <w:r w:rsidR="007365EB"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="00D646D1">
              <w:rPr>
                <w:rFonts w:ascii="HY신명조" w:eastAsia="HY신명조" w:hint="eastAsia"/>
                <w:b/>
                <w:sz w:val="22"/>
              </w:rPr>
              <w:t xml:space="preserve">    </w:t>
            </w:r>
            <w:r w:rsidR="00BB5350" w:rsidRPr="007365EB">
              <w:rPr>
                <w:rFonts w:ascii="HY신명조" w:eastAsia="HY신명조" w:hint="eastAsia"/>
                <w:b/>
                <w:sz w:val="22"/>
              </w:rPr>
              <w:t xml:space="preserve">□ 없음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□ 채권양수도부</w:t>
            </w:r>
            <w:r w:rsidR="00BB5350" w:rsidRPr="007365EB"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="00BB5350" w:rsidRPr="007365EB">
              <w:rPr>
                <w:rFonts w:ascii="HY신명조" w:eastAsia="HY신명조" w:hint="eastAsia"/>
                <w:b/>
                <w:sz w:val="22"/>
              </w:rPr>
              <w:t xml:space="preserve">□ </w:t>
            </w:r>
            <w:r w:rsidR="00977B06" w:rsidRPr="007365EB">
              <w:rPr>
                <w:rFonts w:ascii="HY신명조" w:eastAsia="HY신명조" w:hint="eastAsia"/>
                <w:b/>
                <w:sz w:val="22"/>
              </w:rPr>
              <w:t xml:space="preserve">동산 </w:t>
            </w:r>
            <w:r w:rsidR="00BB5350" w:rsidRPr="007365EB">
              <w:rPr>
                <w:rFonts w:ascii="HY신명조" w:eastAsia="HY신명조" w:hint="eastAsia"/>
                <w:b/>
                <w:sz w:val="22"/>
              </w:rPr>
              <w:t xml:space="preserve">양도담보부 </w:t>
            </w:r>
          </w:p>
          <w:p w14:paraId="1F3FE71A" w14:textId="31A8B4FB" w:rsidR="009963FE" w:rsidRPr="007365EB" w:rsidRDefault="009963FE" w:rsidP="007365EB">
            <w:pPr>
              <w:pStyle w:val="a3"/>
              <w:spacing w:line="276" w:lineRule="auto"/>
              <w:ind w:firstLineChars="100" w:firstLine="220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[</w:t>
            </w:r>
            <w:r w:rsidR="00D646D1">
              <w:rPr>
                <w:rFonts w:ascii="HY신명조" w:eastAsia="HY신명조" w:hint="eastAsia"/>
                <w:b/>
                <w:sz w:val="22"/>
              </w:rPr>
              <w:t xml:space="preserve">     </w:t>
            </w:r>
            <w:r w:rsidR="00BB5350" w:rsidRPr="007365EB">
              <w:rPr>
                <w:rFonts w:ascii="HY신명조" w:eastAsia="HY신명조" w:hint="eastAsia"/>
                <w:b/>
                <w:sz w:val="22"/>
              </w:rPr>
              <w:t xml:space="preserve">                                                                     </w:t>
            </w:r>
            <w:r w:rsidR="00B02EC6">
              <w:rPr>
                <w:rFonts w:ascii="HY신명조" w:eastAsia="HY신명조" w:hint="eastAsia"/>
                <w:b/>
                <w:sz w:val="22"/>
              </w:rPr>
              <w:t xml:space="preserve"> </w:t>
            </w:r>
            <w:r w:rsidR="00BB5350" w:rsidRPr="007365EB">
              <w:rPr>
                <w:rFonts w:ascii="HY신명조" w:eastAsia="HY신명조" w:hint="eastAsia"/>
                <w:b/>
                <w:sz w:val="22"/>
              </w:rPr>
              <w:t xml:space="preserve">  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]</w:t>
            </w:r>
          </w:p>
        </w:tc>
      </w:tr>
      <w:tr w:rsidR="009963FE" w14:paraId="32D43A28" w14:textId="77777777" w:rsidTr="00931509">
        <w:trPr>
          <w:trHeight w:val="284"/>
        </w:trPr>
        <w:tc>
          <w:tcPr>
            <w:tcW w:w="9923" w:type="dxa"/>
            <w:gridSpan w:val="7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292EF587" w14:textId="60A03131" w:rsidR="001A102B" w:rsidRPr="007365EB" w:rsidRDefault="001A102B" w:rsidP="007365EB">
            <w:pPr>
              <w:pStyle w:val="a3"/>
              <w:spacing w:line="276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10. 위 금원의 지급을 연체한 경우에는 즉시 강제집행을 받아도 이의 없음</w:t>
            </w:r>
          </w:p>
          <w:p w14:paraId="7B52CECB" w14:textId="08275DD7" w:rsidR="00D646D1" w:rsidRPr="007365EB" w:rsidRDefault="001A102B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2"/>
              </w:rPr>
            </w:pPr>
            <w:r w:rsidRPr="007365EB">
              <w:rPr>
                <w:rFonts w:ascii="HY신명조" w:eastAsia="HY신명조" w:hint="eastAsia"/>
                <w:b/>
                <w:sz w:val="22"/>
              </w:rPr>
              <w:t>11. 자기계약 또는 쌍방대리를 허락함      12. 증서 정본 또는 등본을 수령할 수 있음</w:t>
            </w:r>
          </w:p>
        </w:tc>
      </w:tr>
      <w:tr w:rsidR="009963FE" w14:paraId="19E196E9" w14:textId="77777777" w:rsidTr="00931509">
        <w:trPr>
          <w:trHeight w:val="31"/>
        </w:trPr>
        <w:tc>
          <w:tcPr>
            <w:tcW w:w="9923" w:type="dxa"/>
            <w:gridSpan w:val="7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2C7E67A" w14:textId="4F6E548B" w:rsidR="009963FE" w:rsidRPr="007365EB" w:rsidRDefault="00D646D1" w:rsidP="00D646D1">
            <w:pPr>
              <w:pStyle w:val="a3"/>
              <w:spacing w:line="240" w:lineRule="auto"/>
              <w:jc w:val="left"/>
              <w:rPr>
                <w:rFonts w:ascii="HY신명조" w:eastAsia="HY신명조"/>
              </w:rPr>
            </w:pPr>
            <w:r w:rsidRPr="00B02EC6">
              <w:rPr>
                <w:rFonts w:ascii="HY신명조" w:eastAsia="HY신명조" w:hint="eastAsia"/>
                <w:bCs/>
                <w:sz w:val="22"/>
              </w:rPr>
              <w:t>첨부 : 인감증명서(3개월 이내 발급)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         </w:t>
            </w:r>
            <w:r w:rsidR="00EC65E1" w:rsidRPr="007365EB">
              <w:rPr>
                <w:rFonts w:ascii="HY신명조" w:eastAsia="HY신명조" w:hint="eastAsia"/>
                <w:b/>
                <w:sz w:val="22"/>
              </w:rPr>
              <w:t>20    년     월    일</w:t>
            </w:r>
          </w:p>
        </w:tc>
      </w:tr>
      <w:tr w:rsidR="003C6695" w14:paraId="6E283A76" w14:textId="77777777" w:rsidTr="007D19DA">
        <w:trPr>
          <w:trHeight w:val="527"/>
        </w:trPr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F0A8E" w14:textId="77777777" w:rsidR="003C6695" w:rsidRPr="007365EB" w:rsidRDefault="00000000" w:rsidP="00685B34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위임인</w:t>
            </w: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E4D748" w14:textId="77777777" w:rsidR="003C6695" w:rsidRPr="007365EB" w:rsidRDefault="00000000" w:rsidP="004B5AC0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1823BC00" w14:textId="77777777" w:rsidR="003C6695" w:rsidRPr="007365EB" w:rsidRDefault="00000000" w:rsidP="004B5AC0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F0137C" w14:textId="6519900D" w:rsidR="003C6695" w:rsidRPr="007365EB" w:rsidRDefault="00000000" w:rsidP="00685B34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="005E3C03"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  <w:tr w:rsidR="003C6695" w14:paraId="78E24423" w14:textId="77777777" w:rsidTr="00977B06">
        <w:trPr>
          <w:trHeight w:val="89"/>
        </w:trPr>
        <w:tc>
          <w:tcPr>
            <w:tcW w:w="17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7A679" w14:textId="77777777" w:rsidR="003C6695" w:rsidRPr="007365EB" w:rsidRDefault="00000000" w:rsidP="00685B34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위임인</w:t>
            </w:r>
          </w:p>
        </w:tc>
        <w:tc>
          <w:tcPr>
            <w:tcW w:w="7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9A2F1E" w14:textId="77777777" w:rsidR="003C6695" w:rsidRPr="007365EB" w:rsidRDefault="00000000" w:rsidP="004B5AC0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370E96D2" w14:textId="77777777" w:rsidR="003C6695" w:rsidRPr="007365EB" w:rsidRDefault="00000000" w:rsidP="004B5AC0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5BCD91F" w14:textId="3CB230B1" w:rsidR="003C6695" w:rsidRPr="007365EB" w:rsidRDefault="00000000" w:rsidP="00685B34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="005E3C03"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  <w:tr w:rsidR="00685B34" w14:paraId="06898E36" w14:textId="77777777" w:rsidTr="00977B06">
        <w:trPr>
          <w:trHeight w:val="24"/>
        </w:trPr>
        <w:tc>
          <w:tcPr>
            <w:tcW w:w="17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B5CF6AB" w14:textId="43626AD6" w:rsidR="00685B34" w:rsidRPr="007365EB" w:rsidRDefault="00685B34" w:rsidP="00685B34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위임인</w:t>
            </w:r>
          </w:p>
        </w:tc>
        <w:tc>
          <w:tcPr>
            <w:tcW w:w="7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1A96FE8" w14:textId="77777777" w:rsidR="00685B34" w:rsidRPr="007365EB" w:rsidRDefault="00685B34" w:rsidP="004B5AC0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4F3F54CA" w14:textId="4C36DACB" w:rsidR="00685B34" w:rsidRPr="007365EB" w:rsidRDefault="00685B34" w:rsidP="004B5AC0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BA4A638" w14:textId="297F6630" w:rsidR="00685B34" w:rsidRPr="007365EB" w:rsidRDefault="00685B34" w:rsidP="00685B34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="005E3C03"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</w:tbl>
    <w:p w14:paraId="7EE1D509" w14:textId="0BEA59BE" w:rsidR="004B5AC0" w:rsidRPr="00182A86" w:rsidRDefault="004B5AC0" w:rsidP="00035DE4">
      <w:pPr>
        <w:widowControl/>
        <w:wordWrap/>
        <w:autoSpaceDE/>
        <w:autoSpaceDN/>
        <w:jc w:val="center"/>
        <w:rPr>
          <w:b/>
          <w:bCs/>
          <w:sz w:val="40"/>
          <w:szCs w:val="40"/>
        </w:rPr>
      </w:pPr>
      <w:r>
        <w:br w:type="page"/>
      </w:r>
      <w:r w:rsidRPr="00182A86">
        <w:rPr>
          <w:rFonts w:hint="eastAsia"/>
          <w:b/>
          <w:bCs/>
          <w:sz w:val="40"/>
          <w:szCs w:val="40"/>
        </w:rPr>
        <w:lastRenderedPageBreak/>
        <w:t>작</w:t>
      </w:r>
      <w:r w:rsidR="00182A86">
        <w:rPr>
          <w:rFonts w:hint="eastAsia"/>
          <w:b/>
          <w:bCs/>
          <w:sz w:val="40"/>
          <w:szCs w:val="40"/>
        </w:rPr>
        <w:t xml:space="preserve"> </w:t>
      </w:r>
      <w:r w:rsidRPr="00182A86">
        <w:rPr>
          <w:rFonts w:hint="eastAsia"/>
          <w:b/>
          <w:bCs/>
          <w:sz w:val="40"/>
          <w:szCs w:val="40"/>
        </w:rPr>
        <w:t>성</w:t>
      </w:r>
      <w:r w:rsidR="00182A86">
        <w:rPr>
          <w:rFonts w:hint="eastAsia"/>
          <w:b/>
          <w:bCs/>
          <w:sz w:val="40"/>
          <w:szCs w:val="40"/>
        </w:rPr>
        <w:t xml:space="preserve"> </w:t>
      </w:r>
      <w:r w:rsidRPr="00182A86">
        <w:rPr>
          <w:rFonts w:hint="eastAsia"/>
          <w:b/>
          <w:bCs/>
          <w:sz w:val="40"/>
          <w:szCs w:val="40"/>
        </w:rPr>
        <w:t>방</w:t>
      </w:r>
      <w:r w:rsidR="00182A86">
        <w:rPr>
          <w:rFonts w:hint="eastAsia"/>
          <w:b/>
          <w:bCs/>
          <w:sz w:val="40"/>
          <w:szCs w:val="40"/>
        </w:rPr>
        <w:t xml:space="preserve"> </w:t>
      </w:r>
      <w:r w:rsidRPr="00182A86">
        <w:rPr>
          <w:rFonts w:hint="eastAsia"/>
          <w:b/>
          <w:bCs/>
          <w:sz w:val="40"/>
          <w:szCs w:val="40"/>
        </w:rPr>
        <w:t>법</w:t>
      </w:r>
    </w:p>
    <w:p w14:paraId="52032966" w14:textId="77777777" w:rsidR="004B5AC0" w:rsidRPr="004B5AC0" w:rsidRDefault="004B5AC0" w:rsidP="00A34A6A">
      <w:pPr>
        <w:pStyle w:val="a3"/>
        <w:pBdr>
          <w:top w:val="none" w:sz="2" w:space="15" w:color="000000"/>
        </w:pBdr>
        <w:snapToGrid/>
        <w:spacing w:line="240" w:lineRule="auto"/>
        <w:rPr>
          <w:sz w:val="24"/>
          <w:szCs w:val="24"/>
        </w:rPr>
      </w:pPr>
    </w:p>
    <w:p w14:paraId="4D37BD81" w14:textId="285B3EAD" w:rsidR="004B5AC0" w:rsidRPr="00182A86" w:rsidRDefault="004B5AC0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b/>
          <w:bCs/>
          <w:sz w:val="28"/>
          <w:szCs w:val="28"/>
        </w:rPr>
      </w:pPr>
      <w:r w:rsidRPr="00182A86">
        <w:rPr>
          <w:rFonts w:hint="eastAsia"/>
          <w:b/>
          <w:bCs/>
          <w:color w:val="FF0000"/>
          <w:sz w:val="28"/>
          <w:szCs w:val="28"/>
        </w:rPr>
        <w:t>위임인</w:t>
      </w:r>
      <w:r w:rsidR="00977469" w:rsidRPr="00160918">
        <w:rPr>
          <w:rFonts w:hint="eastAsia"/>
          <w:b/>
          <w:bCs/>
          <w:color w:val="auto"/>
          <w:sz w:val="28"/>
          <w:szCs w:val="28"/>
        </w:rPr>
        <w:t>(못오시는 분)</w:t>
      </w:r>
      <w:r w:rsidRPr="00182A86">
        <w:rPr>
          <w:rFonts w:hint="eastAsia"/>
          <w:b/>
          <w:bCs/>
          <w:color w:val="FF0000"/>
          <w:sz w:val="28"/>
          <w:szCs w:val="28"/>
        </w:rPr>
        <w:t>의 인감도장 날인</w:t>
      </w:r>
    </w:p>
    <w:p w14:paraId="54C32D01" w14:textId="6D03FE18" w:rsidR="003C6695" w:rsidRDefault="001C16AB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b/>
          <w:bCs/>
          <w:sz w:val="28"/>
          <w:szCs w:val="28"/>
        </w:rPr>
      </w:pPr>
      <w:r w:rsidRPr="00182A86">
        <w:rPr>
          <w:rFonts w:hint="eastAsia"/>
          <w:b/>
          <w:bCs/>
          <w:color w:val="FF0000"/>
          <w:sz w:val="28"/>
          <w:szCs w:val="28"/>
        </w:rPr>
        <w:t>인감증명서</w:t>
      </w:r>
      <w:r w:rsidR="004B5AC0" w:rsidRPr="00182A86">
        <w:rPr>
          <w:rFonts w:hint="eastAsia"/>
          <w:b/>
          <w:bCs/>
          <w:color w:val="FF0000"/>
          <w:sz w:val="28"/>
          <w:szCs w:val="28"/>
        </w:rPr>
        <w:t xml:space="preserve"> 첨부</w:t>
      </w:r>
      <w:r w:rsidR="004B5AC0" w:rsidRPr="00182A86">
        <w:rPr>
          <w:rFonts w:hint="eastAsia"/>
          <w:b/>
          <w:bCs/>
          <w:sz w:val="28"/>
          <w:szCs w:val="28"/>
        </w:rPr>
        <w:t xml:space="preserve"> </w:t>
      </w:r>
      <w:r w:rsidRPr="00182A86">
        <w:rPr>
          <w:rFonts w:hint="eastAsia"/>
          <w:b/>
          <w:bCs/>
          <w:sz w:val="28"/>
          <w:szCs w:val="28"/>
        </w:rPr>
        <w:t>(</w:t>
      </w:r>
      <w:r w:rsidRPr="00182A86">
        <w:rPr>
          <w:b/>
          <w:bCs/>
          <w:sz w:val="28"/>
          <w:szCs w:val="28"/>
        </w:rPr>
        <w:t>3</w:t>
      </w:r>
      <w:r w:rsidRPr="00182A86">
        <w:rPr>
          <w:rFonts w:hint="eastAsia"/>
          <w:b/>
          <w:bCs/>
          <w:sz w:val="28"/>
          <w:szCs w:val="28"/>
        </w:rPr>
        <w:t>개월 이내</w:t>
      </w:r>
      <w:r w:rsidR="004B5AC0" w:rsidRPr="00182A86">
        <w:rPr>
          <w:rFonts w:hint="eastAsia"/>
          <w:b/>
          <w:bCs/>
          <w:sz w:val="28"/>
          <w:szCs w:val="28"/>
        </w:rPr>
        <w:t xml:space="preserve"> 발급</w:t>
      </w:r>
      <w:r w:rsidRPr="00182A86">
        <w:rPr>
          <w:rFonts w:hint="eastAsia"/>
          <w:b/>
          <w:bCs/>
          <w:sz w:val="28"/>
          <w:szCs w:val="28"/>
        </w:rPr>
        <w:t>)</w:t>
      </w:r>
    </w:p>
    <w:p w14:paraId="1C5DE498" w14:textId="310FC4BA" w:rsidR="00977B06" w:rsidRPr="00977B06" w:rsidRDefault="00977B06" w:rsidP="00977B06">
      <w:pPr>
        <w:pStyle w:val="a3"/>
        <w:numPr>
          <w:ilvl w:val="0"/>
          <w:numId w:val="9"/>
        </w:numPr>
        <w:pBdr>
          <w:top w:val="none" w:sz="2" w:space="15" w:color="000000"/>
        </w:pBdr>
        <w:snapToGrid/>
        <w:spacing w:line="360" w:lineRule="auto"/>
        <w:rPr>
          <w:b/>
          <w:bCs/>
          <w:color w:val="auto"/>
          <w:sz w:val="28"/>
          <w:szCs w:val="28"/>
        </w:rPr>
      </w:pPr>
      <w:r w:rsidRPr="00977B06">
        <w:rPr>
          <w:rFonts w:hint="eastAsia"/>
          <w:b/>
          <w:bCs/>
          <w:color w:val="auto"/>
          <w:sz w:val="28"/>
          <w:szCs w:val="28"/>
        </w:rPr>
        <w:t xml:space="preserve">인감증명서를 </w:t>
      </w:r>
      <w:r w:rsidRPr="00977B06">
        <w:rPr>
          <w:rFonts w:hint="eastAsia"/>
          <w:b/>
          <w:bCs/>
          <w:color w:val="FF0000"/>
          <w:sz w:val="28"/>
          <w:szCs w:val="28"/>
        </w:rPr>
        <w:t>온라인 발급</w:t>
      </w:r>
      <w:r w:rsidRPr="00977B06">
        <w:rPr>
          <w:rFonts w:hint="eastAsia"/>
          <w:b/>
          <w:bCs/>
          <w:color w:val="auto"/>
          <w:sz w:val="28"/>
          <w:szCs w:val="28"/>
        </w:rPr>
        <w:t xml:space="preserve">하는 경우 </w:t>
      </w:r>
      <w:r w:rsidRPr="00977B06">
        <w:rPr>
          <w:rFonts w:hint="eastAsia"/>
          <w:b/>
          <w:bCs/>
          <w:color w:val="FF0000"/>
          <w:sz w:val="28"/>
          <w:szCs w:val="28"/>
        </w:rPr>
        <w:t>용도(공증</w:t>
      </w:r>
      <w:r w:rsidRPr="00977B06">
        <w:rPr>
          <w:rFonts w:hAnsi="바탕" w:hint="eastAsia"/>
          <w:b/>
          <w:bCs/>
          <w:color w:val="FF0000"/>
          <w:sz w:val="28"/>
          <w:szCs w:val="28"/>
        </w:rPr>
        <w:t>·</w:t>
      </w:r>
      <w:r w:rsidRPr="00977B06">
        <w:rPr>
          <w:rFonts w:hint="eastAsia"/>
          <w:b/>
          <w:bCs/>
          <w:color w:val="FF0000"/>
          <w:sz w:val="28"/>
          <w:szCs w:val="28"/>
        </w:rPr>
        <w:t>보증), 제출처(공증인정창섭사무소)</w:t>
      </w:r>
      <w:r w:rsidRPr="00977B06">
        <w:rPr>
          <w:rFonts w:hint="eastAsia"/>
          <w:b/>
          <w:bCs/>
          <w:color w:val="auto"/>
          <w:sz w:val="28"/>
          <w:szCs w:val="28"/>
        </w:rPr>
        <w:t>를 반드시 기재</w:t>
      </w:r>
    </w:p>
    <w:p w14:paraId="77AD8096" w14:textId="202D49C4" w:rsidR="009B0000" w:rsidRDefault="009B0000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9B0000">
        <w:rPr>
          <w:rFonts w:hint="eastAsia"/>
          <w:b/>
          <w:bCs/>
          <w:color w:val="FF0000"/>
          <w:sz w:val="28"/>
          <w:szCs w:val="28"/>
        </w:rPr>
        <w:t>수임인</w:t>
      </w:r>
      <w:r w:rsidR="00977469" w:rsidRPr="00160918">
        <w:rPr>
          <w:rFonts w:hint="eastAsia"/>
          <w:b/>
          <w:bCs/>
          <w:color w:val="auto"/>
          <w:sz w:val="28"/>
          <w:szCs w:val="28"/>
        </w:rPr>
        <w:t>(대리해서 오시는 분)</w:t>
      </w:r>
      <w:r w:rsidRPr="009B0000">
        <w:rPr>
          <w:rFonts w:hint="eastAsia"/>
          <w:b/>
          <w:bCs/>
          <w:color w:val="FF0000"/>
          <w:sz w:val="28"/>
          <w:szCs w:val="28"/>
        </w:rPr>
        <w:t>의 신분증과 도장</w:t>
      </w:r>
      <w:r w:rsidRPr="009B0000">
        <w:rPr>
          <w:sz w:val="28"/>
          <w:szCs w:val="28"/>
        </w:rPr>
        <w:t>(</w:t>
      </w:r>
      <w:r w:rsidR="00977B06">
        <w:rPr>
          <w:rFonts w:hint="eastAsia"/>
          <w:sz w:val="28"/>
          <w:szCs w:val="28"/>
        </w:rPr>
        <w:t>막도장 가능</w:t>
      </w:r>
      <w:r w:rsidRPr="009B0000">
        <w:rPr>
          <w:rFonts w:hint="eastAsia"/>
          <w:sz w:val="28"/>
          <w:szCs w:val="28"/>
        </w:rPr>
        <w:t>)</w:t>
      </w:r>
      <w:r w:rsidRPr="009B0000">
        <w:rPr>
          <w:sz w:val="28"/>
          <w:szCs w:val="28"/>
        </w:rPr>
        <w:t xml:space="preserve"> </w:t>
      </w:r>
      <w:r w:rsidRPr="009B0000">
        <w:rPr>
          <w:rFonts w:hint="eastAsia"/>
          <w:sz w:val="28"/>
          <w:szCs w:val="28"/>
        </w:rPr>
        <w:t xml:space="preserve">지참 </w:t>
      </w:r>
    </w:p>
    <w:p w14:paraId="366B318C" w14:textId="0043BF45" w:rsidR="004B5AC0" w:rsidRPr="009B0000" w:rsidRDefault="004B5AC0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977B06">
        <w:rPr>
          <w:rFonts w:hint="eastAsia"/>
          <w:b/>
          <w:bCs/>
          <w:sz w:val="28"/>
          <w:szCs w:val="28"/>
        </w:rPr>
        <w:t>위임인</w:t>
      </w:r>
      <w:r w:rsidR="00977B06">
        <w:rPr>
          <w:rFonts w:hint="eastAsia"/>
          <w:sz w:val="28"/>
          <w:szCs w:val="28"/>
        </w:rPr>
        <w:t>란 :</w:t>
      </w:r>
      <w:r w:rsidR="00D51C00" w:rsidRPr="009B0000">
        <w:rPr>
          <w:rFonts w:hint="eastAsia"/>
          <w:sz w:val="28"/>
          <w:szCs w:val="28"/>
        </w:rPr>
        <w:t xml:space="preserve"> 성명</w:t>
      </w:r>
      <w:r w:rsidR="00977B06">
        <w:rPr>
          <w:rFonts w:hint="eastAsia"/>
          <w:sz w:val="28"/>
          <w:szCs w:val="28"/>
        </w:rPr>
        <w:t>,</w:t>
      </w:r>
      <w:r w:rsidR="00D51C00" w:rsidRPr="009B0000">
        <w:rPr>
          <w:rFonts w:hint="eastAsia"/>
          <w:sz w:val="28"/>
          <w:szCs w:val="28"/>
        </w:rPr>
        <w:t xml:space="preserve"> 인감증명서상 주소 기재</w:t>
      </w:r>
      <w:r w:rsidR="00977B06">
        <w:rPr>
          <w:rFonts w:hint="eastAsia"/>
          <w:sz w:val="28"/>
          <w:szCs w:val="28"/>
        </w:rPr>
        <w:t>(</w:t>
      </w:r>
      <w:r w:rsidR="00182A86" w:rsidRPr="009B0000">
        <w:rPr>
          <w:rFonts w:hint="eastAsia"/>
          <w:sz w:val="28"/>
          <w:szCs w:val="28"/>
        </w:rPr>
        <w:t>법인의 경우 대표자 성명도 함께 기재</w:t>
      </w:r>
      <w:r w:rsidR="00977B06">
        <w:rPr>
          <w:rFonts w:hint="eastAsia"/>
          <w:sz w:val="28"/>
          <w:szCs w:val="28"/>
        </w:rPr>
        <w:t>)</w:t>
      </w:r>
    </w:p>
    <w:p w14:paraId="30EE871D" w14:textId="15FCD885" w:rsidR="004B5AC0" w:rsidRDefault="004B5AC0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977B06">
        <w:rPr>
          <w:rFonts w:hint="eastAsia"/>
          <w:b/>
          <w:bCs/>
          <w:sz w:val="28"/>
          <w:szCs w:val="28"/>
        </w:rPr>
        <w:t>수임인</w:t>
      </w:r>
      <w:r w:rsidR="00977B06">
        <w:rPr>
          <w:rFonts w:hint="eastAsia"/>
          <w:sz w:val="28"/>
          <w:szCs w:val="28"/>
        </w:rPr>
        <w:t xml:space="preserve">란 : </w:t>
      </w:r>
      <w:r w:rsidR="004F0071" w:rsidRPr="00182A86">
        <w:rPr>
          <w:rFonts w:hint="eastAsia"/>
          <w:sz w:val="28"/>
          <w:szCs w:val="28"/>
        </w:rPr>
        <w:t>성명</w:t>
      </w:r>
      <w:r w:rsidR="00977B06">
        <w:rPr>
          <w:rFonts w:hint="eastAsia"/>
          <w:sz w:val="28"/>
          <w:szCs w:val="28"/>
        </w:rPr>
        <w:t>,</w:t>
      </w:r>
      <w:r w:rsidR="004F0071" w:rsidRPr="00182A86">
        <w:rPr>
          <w:rFonts w:hint="eastAsia"/>
          <w:sz w:val="28"/>
          <w:szCs w:val="28"/>
        </w:rPr>
        <w:t xml:space="preserve"> 주민등록상 주소 기재</w:t>
      </w:r>
    </w:p>
    <w:p w14:paraId="330AA4D9" w14:textId="77777777" w:rsidR="00160918" w:rsidRPr="00160918" w:rsidRDefault="00160918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160918">
        <w:rPr>
          <w:b/>
          <w:bCs/>
          <w:sz w:val="28"/>
          <w:szCs w:val="28"/>
        </w:rPr>
        <w:t>&lt;</w:t>
      </w:r>
      <w:r w:rsidRPr="00160918">
        <w:rPr>
          <w:rFonts w:hint="eastAsia"/>
          <w:b/>
          <w:bCs/>
          <w:sz w:val="28"/>
          <w:szCs w:val="28"/>
        </w:rPr>
        <w:t xml:space="preserve">금전소비대차계약&gt;은 금전을 대여하는 경우이고, </w:t>
      </w:r>
      <w:r w:rsidRPr="00160918">
        <w:rPr>
          <w:b/>
          <w:bCs/>
          <w:sz w:val="28"/>
          <w:szCs w:val="28"/>
        </w:rPr>
        <w:t>&lt;</w:t>
      </w:r>
      <w:r w:rsidRPr="00160918">
        <w:rPr>
          <w:rFonts w:hint="eastAsia"/>
          <w:b/>
          <w:bCs/>
          <w:sz w:val="28"/>
          <w:szCs w:val="28"/>
        </w:rPr>
        <w:t>채무변제계약&gt;은 기존의 채무를 변제하기로 하는 경우를 뜻함</w:t>
      </w:r>
    </w:p>
    <w:p w14:paraId="40D3BF24" w14:textId="23CAB83C" w:rsidR="00D51C00" w:rsidRPr="00160918" w:rsidRDefault="00160918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160918">
        <w:rPr>
          <w:rFonts w:hint="eastAsia"/>
          <w:b/>
          <w:bCs/>
          <w:sz w:val="28"/>
          <w:szCs w:val="28"/>
        </w:rPr>
        <w:t>수임인,</w:t>
      </w:r>
      <w:r w:rsidRPr="00160918">
        <w:rPr>
          <w:rFonts w:hint="eastAsia"/>
          <w:sz w:val="28"/>
          <w:szCs w:val="28"/>
        </w:rPr>
        <w:t xml:space="preserve"> </w:t>
      </w:r>
      <w:r w:rsidR="004B5AC0" w:rsidRPr="00160918">
        <w:rPr>
          <w:rFonts w:hint="eastAsia"/>
          <w:b/>
          <w:bCs/>
          <w:sz w:val="28"/>
          <w:szCs w:val="28"/>
        </w:rPr>
        <w:t>금액,</w:t>
      </w:r>
      <w:r w:rsidR="004B5AC0" w:rsidRPr="00160918">
        <w:rPr>
          <w:b/>
          <w:bCs/>
          <w:sz w:val="28"/>
          <w:szCs w:val="28"/>
        </w:rPr>
        <w:t xml:space="preserve"> </w:t>
      </w:r>
      <w:r w:rsidR="004B5AC0" w:rsidRPr="00160918">
        <w:rPr>
          <w:rFonts w:hint="eastAsia"/>
          <w:b/>
          <w:bCs/>
          <w:sz w:val="28"/>
          <w:szCs w:val="28"/>
        </w:rPr>
        <w:t>채권자,</w:t>
      </w:r>
      <w:r w:rsidR="004B5AC0" w:rsidRPr="00160918">
        <w:rPr>
          <w:b/>
          <w:bCs/>
          <w:sz w:val="28"/>
          <w:szCs w:val="28"/>
        </w:rPr>
        <w:t xml:space="preserve"> </w:t>
      </w:r>
      <w:r w:rsidR="004B5AC0" w:rsidRPr="00160918">
        <w:rPr>
          <w:rFonts w:hint="eastAsia"/>
          <w:b/>
          <w:bCs/>
          <w:sz w:val="28"/>
          <w:szCs w:val="28"/>
        </w:rPr>
        <w:t>채무자,</w:t>
      </w:r>
      <w:r w:rsidR="004B5AC0" w:rsidRPr="00160918">
        <w:rPr>
          <w:b/>
          <w:bCs/>
          <w:sz w:val="28"/>
          <w:szCs w:val="28"/>
        </w:rPr>
        <w:t xml:space="preserve"> </w:t>
      </w:r>
      <w:r w:rsidRPr="00160918">
        <w:rPr>
          <w:rFonts w:hint="eastAsia"/>
          <w:b/>
          <w:bCs/>
          <w:sz w:val="28"/>
          <w:szCs w:val="28"/>
        </w:rPr>
        <w:t xml:space="preserve">연대보증인, </w:t>
      </w:r>
      <w:r w:rsidR="004B5AC0" w:rsidRPr="00160918">
        <w:rPr>
          <w:rFonts w:hint="eastAsia"/>
          <w:b/>
          <w:bCs/>
          <w:sz w:val="28"/>
          <w:szCs w:val="28"/>
        </w:rPr>
        <w:t>변제방법,</w:t>
      </w:r>
      <w:r w:rsidR="004B5AC0" w:rsidRPr="00160918">
        <w:rPr>
          <w:b/>
          <w:bCs/>
          <w:sz w:val="28"/>
          <w:szCs w:val="28"/>
        </w:rPr>
        <w:t xml:space="preserve"> </w:t>
      </w:r>
      <w:r w:rsidR="004B5AC0" w:rsidRPr="00160918">
        <w:rPr>
          <w:rFonts w:hint="eastAsia"/>
          <w:b/>
          <w:bCs/>
          <w:sz w:val="28"/>
          <w:szCs w:val="28"/>
        </w:rPr>
        <w:t>이자,</w:t>
      </w:r>
      <w:r w:rsidR="004B5AC0" w:rsidRPr="00160918">
        <w:rPr>
          <w:b/>
          <w:bCs/>
          <w:sz w:val="28"/>
          <w:szCs w:val="28"/>
        </w:rPr>
        <w:t xml:space="preserve"> </w:t>
      </w:r>
      <w:r w:rsidR="004B5AC0" w:rsidRPr="00160918">
        <w:rPr>
          <w:rFonts w:hint="eastAsia"/>
          <w:b/>
          <w:bCs/>
          <w:sz w:val="28"/>
          <w:szCs w:val="28"/>
        </w:rPr>
        <w:t>지연손해금</w:t>
      </w:r>
      <w:r w:rsidR="003E7C7A" w:rsidRPr="00160918">
        <w:rPr>
          <w:rFonts w:hint="eastAsia"/>
          <w:b/>
          <w:bCs/>
          <w:sz w:val="28"/>
          <w:szCs w:val="28"/>
        </w:rPr>
        <w:t>,</w:t>
      </w:r>
      <w:r w:rsidR="003E7C7A" w:rsidRPr="00160918">
        <w:rPr>
          <w:b/>
          <w:bCs/>
          <w:sz w:val="28"/>
          <w:szCs w:val="28"/>
        </w:rPr>
        <w:t xml:space="preserve"> </w:t>
      </w:r>
      <w:r w:rsidRPr="00160918">
        <w:rPr>
          <w:rFonts w:hint="eastAsia"/>
          <w:b/>
          <w:bCs/>
          <w:sz w:val="28"/>
          <w:szCs w:val="28"/>
        </w:rPr>
        <w:t>위임</w:t>
      </w:r>
      <w:r w:rsidR="003E7C7A" w:rsidRPr="00160918">
        <w:rPr>
          <w:rFonts w:hint="eastAsia"/>
          <w:b/>
          <w:bCs/>
          <w:sz w:val="28"/>
          <w:szCs w:val="28"/>
        </w:rPr>
        <w:t>날짜,</w:t>
      </w:r>
      <w:r w:rsidR="003E7C7A" w:rsidRPr="00160918">
        <w:rPr>
          <w:b/>
          <w:bCs/>
          <w:sz w:val="28"/>
          <w:szCs w:val="28"/>
        </w:rPr>
        <w:t xml:space="preserve"> </w:t>
      </w:r>
      <w:r w:rsidR="003E7C7A" w:rsidRPr="00160918">
        <w:rPr>
          <w:rFonts w:hint="eastAsia"/>
          <w:b/>
          <w:bCs/>
          <w:sz w:val="28"/>
          <w:szCs w:val="28"/>
        </w:rPr>
        <w:t>위임인</w:t>
      </w:r>
      <w:r w:rsidR="003E7C7A" w:rsidRPr="00160918">
        <w:rPr>
          <w:b/>
          <w:bCs/>
          <w:sz w:val="28"/>
          <w:szCs w:val="28"/>
        </w:rPr>
        <w:t xml:space="preserve"> </w:t>
      </w:r>
      <w:r w:rsidR="004B5AC0" w:rsidRPr="00160918">
        <w:rPr>
          <w:rFonts w:hint="eastAsia"/>
          <w:sz w:val="28"/>
          <w:szCs w:val="28"/>
        </w:rPr>
        <w:t>부분은 기재</w:t>
      </w:r>
      <w:r w:rsidR="003E7C7A" w:rsidRPr="00160918">
        <w:rPr>
          <w:rFonts w:hint="eastAsia"/>
          <w:sz w:val="28"/>
          <w:szCs w:val="28"/>
        </w:rPr>
        <w:t>(항목을 체크하고 필요내용 기재)</w:t>
      </w:r>
      <w:r w:rsidR="004B5AC0" w:rsidRPr="00160918">
        <w:rPr>
          <w:rFonts w:hint="eastAsia"/>
          <w:sz w:val="28"/>
          <w:szCs w:val="28"/>
        </w:rPr>
        <w:t xml:space="preserve"> </w:t>
      </w:r>
    </w:p>
    <w:p w14:paraId="63E22814" w14:textId="62BB555C" w:rsidR="004B5AC0" w:rsidRPr="00182A86" w:rsidRDefault="004B5AC0" w:rsidP="004B5AC0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182A86">
        <w:rPr>
          <w:rFonts w:hint="eastAsia"/>
          <w:sz w:val="28"/>
          <w:szCs w:val="28"/>
        </w:rPr>
        <w:t>나머지 항목은 해당하는 경우에만 기재</w:t>
      </w:r>
    </w:p>
    <w:p w14:paraId="79311BD2" w14:textId="77777777" w:rsidR="00977B06" w:rsidRDefault="00D51C00" w:rsidP="00977B06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977B06">
        <w:rPr>
          <w:rFonts w:hint="eastAsia"/>
          <w:sz w:val="28"/>
          <w:szCs w:val="28"/>
        </w:rPr>
        <w:t>위임인이 여러 명인 경우 하나의 위임장에 작성해도 되고,</w:t>
      </w:r>
      <w:r w:rsidRPr="00977B06">
        <w:rPr>
          <w:sz w:val="28"/>
          <w:szCs w:val="28"/>
        </w:rPr>
        <w:t xml:space="preserve"> </w:t>
      </w:r>
      <w:r w:rsidRPr="00977B06">
        <w:rPr>
          <w:rFonts w:hint="eastAsia"/>
          <w:sz w:val="28"/>
          <w:szCs w:val="28"/>
        </w:rPr>
        <w:t>별도의 위임장에 각각 작성해도 됨</w:t>
      </w:r>
    </w:p>
    <w:p w14:paraId="41CA70A6" w14:textId="77777777" w:rsidR="00977B06" w:rsidRDefault="00977B06" w:rsidP="00977B06">
      <w:pPr>
        <w:pStyle w:val="a3"/>
        <w:numPr>
          <w:ilvl w:val="0"/>
          <w:numId w:val="8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담보가 있는 경우 다음 자료 준비</w:t>
      </w:r>
    </w:p>
    <w:p w14:paraId="12574510" w14:textId="31BA0BF9" w:rsidR="00977B06" w:rsidRDefault="00182A86" w:rsidP="00977B06">
      <w:pPr>
        <w:pStyle w:val="a3"/>
        <w:numPr>
          <w:ilvl w:val="0"/>
          <w:numId w:val="10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977B06">
        <w:rPr>
          <w:rFonts w:hint="eastAsia"/>
          <w:sz w:val="28"/>
          <w:szCs w:val="28"/>
        </w:rPr>
        <w:t>임차보증금반환채권 등</w:t>
      </w:r>
      <w:r w:rsidR="00977B06">
        <w:rPr>
          <w:rFonts w:hint="eastAsia"/>
          <w:sz w:val="28"/>
          <w:szCs w:val="28"/>
        </w:rPr>
        <w:t xml:space="preserve"> 채권</w:t>
      </w:r>
      <w:r w:rsidR="00D51C00" w:rsidRPr="00977B06">
        <w:rPr>
          <w:rFonts w:hint="eastAsia"/>
          <w:sz w:val="28"/>
          <w:szCs w:val="28"/>
        </w:rPr>
        <w:t>을 담보</w:t>
      </w:r>
      <w:r w:rsidR="00977B06">
        <w:rPr>
          <w:rFonts w:hint="eastAsia"/>
          <w:sz w:val="28"/>
          <w:szCs w:val="28"/>
        </w:rPr>
        <w:t>로</w:t>
      </w:r>
      <w:r w:rsidR="00D51C00" w:rsidRPr="00977B06">
        <w:rPr>
          <w:rFonts w:hint="eastAsia"/>
          <w:sz w:val="28"/>
          <w:szCs w:val="28"/>
        </w:rPr>
        <w:t xml:space="preserve"> 제공</w:t>
      </w:r>
      <w:r w:rsidR="00977B06">
        <w:rPr>
          <w:rFonts w:hint="eastAsia"/>
          <w:sz w:val="28"/>
          <w:szCs w:val="28"/>
        </w:rPr>
        <w:t>할 경우 :</w:t>
      </w:r>
      <w:r w:rsidR="00977469" w:rsidRPr="00977B06">
        <w:rPr>
          <w:rFonts w:hint="eastAsia"/>
          <w:sz w:val="28"/>
          <w:szCs w:val="28"/>
        </w:rPr>
        <w:t xml:space="preserve"> </w:t>
      </w:r>
      <w:r w:rsidR="00D51C00" w:rsidRPr="00977B06">
        <w:rPr>
          <w:rFonts w:hint="eastAsia"/>
          <w:sz w:val="28"/>
          <w:szCs w:val="28"/>
        </w:rPr>
        <w:t>계약서 사본</w:t>
      </w:r>
    </w:p>
    <w:p w14:paraId="2E6CF3E0" w14:textId="091DF604" w:rsidR="00182A86" w:rsidRPr="00977B06" w:rsidRDefault="00D51C00" w:rsidP="00977B06">
      <w:pPr>
        <w:pStyle w:val="a3"/>
        <w:numPr>
          <w:ilvl w:val="0"/>
          <w:numId w:val="10"/>
        </w:numPr>
        <w:pBdr>
          <w:top w:val="none" w:sz="2" w:space="15" w:color="000000"/>
        </w:pBdr>
        <w:snapToGrid/>
        <w:spacing w:line="360" w:lineRule="auto"/>
        <w:rPr>
          <w:sz w:val="28"/>
          <w:szCs w:val="28"/>
        </w:rPr>
      </w:pPr>
      <w:r w:rsidRPr="00977B06">
        <w:rPr>
          <w:rFonts w:hint="eastAsia"/>
          <w:sz w:val="28"/>
          <w:szCs w:val="28"/>
        </w:rPr>
        <w:t>동산을 담보로 제공할 경우</w:t>
      </w:r>
      <w:r w:rsidR="00977B06">
        <w:rPr>
          <w:rFonts w:hint="eastAsia"/>
          <w:sz w:val="28"/>
          <w:szCs w:val="28"/>
        </w:rPr>
        <w:t xml:space="preserve"> :</w:t>
      </w:r>
      <w:r w:rsidRPr="00977B06">
        <w:rPr>
          <w:rFonts w:hint="eastAsia"/>
          <w:sz w:val="28"/>
          <w:szCs w:val="28"/>
        </w:rPr>
        <w:t xml:space="preserve"> </w:t>
      </w:r>
      <w:r w:rsidR="00182A86" w:rsidRPr="00977B06">
        <w:rPr>
          <w:rFonts w:hint="eastAsia"/>
          <w:sz w:val="28"/>
          <w:szCs w:val="28"/>
        </w:rPr>
        <w:t>유체</w:t>
      </w:r>
      <w:r w:rsidRPr="00977B06">
        <w:rPr>
          <w:rFonts w:hint="eastAsia"/>
          <w:sz w:val="28"/>
          <w:szCs w:val="28"/>
        </w:rPr>
        <w:t>동산목록(양식은 별</w:t>
      </w:r>
      <w:r w:rsidR="00977B06">
        <w:rPr>
          <w:rFonts w:hint="eastAsia"/>
          <w:sz w:val="28"/>
          <w:szCs w:val="28"/>
        </w:rPr>
        <w:t>도 문의</w:t>
      </w:r>
      <w:r w:rsidRPr="00977B06">
        <w:rPr>
          <w:rFonts w:hint="eastAsia"/>
          <w:sz w:val="28"/>
          <w:szCs w:val="28"/>
        </w:rPr>
        <w:t>)</w:t>
      </w:r>
    </w:p>
    <w:sectPr w:rsidR="00182A86" w:rsidRPr="00977B06" w:rsidSect="00E3281F">
      <w:headerReference w:type="default" r:id="rId8"/>
      <w:endnotePr>
        <w:numFmt w:val="decimal"/>
      </w:endnotePr>
      <w:pgSz w:w="11906" w:h="16838"/>
      <w:pgMar w:top="1701" w:right="850" w:bottom="850" w:left="1134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AB11" w14:textId="77777777" w:rsidR="0040471B" w:rsidRDefault="0040471B">
      <w:pPr>
        <w:spacing w:after="0" w:line="240" w:lineRule="auto"/>
      </w:pPr>
      <w:r>
        <w:separator/>
      </w:r>
    </w:p>
  </w:endnote>
  <w:endnote w:type="continuationSeparator" w:id="0">
    <w:p w14:paraId="2C73B0B0" w14:textId="77777777" w:rsidR="0040471B" w:rsidRDefault="0040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altName w:val="바탕"/>
    <w:panose1 w:val="02030600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C971E" w14:textId="77777777" w:rsidR="0040471B" w:rsidRDefault="0040471B">
      <w:pPr>
        <w:spacing w:after="0" w:line="240" w:lineRule="auto"/>
      </w:pPr>
      <w:r>
        <w:separator/>
      </w:r>
    </w:p>
  </w:footnote>
  <w:footnote w:type="continuationSeparator" w:id="0">
    <w:p w14:paraId="21693B50" w14:textId="77777777" w:rsidR="0040471B" w:rsidRDefault="0040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AEA4" w14:textId="644876F1" w:rsidR="003C6695" w:rsidRPr="00182A86" w:rsidRDefault="00BE17BD" w:rsidP="00182A86">
    <w:pPr>
      <w:pStyle w:val="a6"/>
      <w:spacing w:line="120" w:lineRule="auto"/>
      <w:rPr>
        <w:rFonts w:ascii="HY신명조" w:eastAsia="HY신명조"/>
        <w:sz w:val="16"/>
        <w:szCs w:val="16"/>
      </w:rPr>
    </w:pPr>
    <w:r w:rsidRPr="00182A86">
      <w:rPr>
        <w:rFonts w:ascii="HY신명조" w:eastAsia="HY신명조" w:hint="eastAsia"/>
        <w:sz w:val="16"/>
        <w:szCs w:val="16"/>
      </w:rPr>
      <w:t>용인시 수지구 광교중앙로 298</w:t>
    </w:r>
    <w:r w:rsidR="00182A86">
      <w:rPr>
        <w:rFonts w:ascii="한컴바탕" w:eastAsiaTheme="minorEastAsia"/>
        <w:b/>
        <w:spacing w:val="12"/>
        <w:sz w:val="24"/>
      </w:rPr>
      <w:t xml:space="preserve">         </w:t>
    </w:r>
    <w:r>
      <w:rPr>
        <w:rFonts w:ascii="한컴바탕" w:eastAsia="한컴바탕"/>
        <w:b/>
        <w:spacing w:val="12"/>
        <w:sz w:val="24"/>
      </w:rPr>
      <w:t>공증인 정창섭 사무소</w:t>
    </w:r>
    <w:r>
      <w:rPr>
        <w:rFonts w:ascii="한컴바탕" w:eastAsiaTheme="minorEastAsia" w:hint="eastAsia"/>
        <w:b/>
        <w:spacing w:val="12"/>
        <w:sz w:val="24"/>
      </w:rPr>
      <w:t xml:space="preserve"> </w:t>
    </w:r>
    <w:r>
      <w:rPr>
        <w:rFonts w:ascii="한컴바탕" w:eastAsiaTheme="minorEastAsia"/>
        <w:b/>
        <w:spacing w:val="12"/>
        <w:sz w:val="24"/>
      </w:rPr>
      <w:t xml:space="preserve">  </w:t>
    </w:r>
    <w:r w:rsidR="00182A86">
      <w:rPr>
        <w:rFonts w:ascii="한컴바탕" w:eastAsiaTheme="minorEastAsia"/>
        <w:b/>
        <w:spacing w:val="12"/>
        <w:sz w:val="24"/>
      </w:rPr>
      <w:t xml:space="preserve">  </w:t>
    </w:r>
    <w:r>
      <w:rPr>
        <w:rFonts w:ascii="한컴바탕" w:eastAsiaTheme="minorEastAsia"/>
        <w:b/>
        <w:spacing w:val="12"/>
        <w:sz w:val="24"/>
      </w:rPr>
      <w:t xml:space="preserve">     </w:t>
    </w:r>
    <w:r w:rsidR="00531D5C">
      <w:rPr>
        <w:rFonts w:ascii="한컴바탕" w:eastAsiaTheme="minorEastAsia"/>
        <w:b/>
        <w:spacing w:val="12"/>
        <w:sz w:val="24"/>
      </w:rPr>
      <w:t xml:space="preserve"> </w:t>
    </w:r>
    <w:r w:rsidR="00182A86" w:rsidRPr="00182A86">
      <w:rPr>
        <w:rFonts w:ascii="HY신명조" w:eastAsia="HY신명조" w:hAnsi="바탕" w:hint="eastAsia"/>
        <w:bCs/>
        <w:spacing w:val="12"/>
        <w:sz w:val="16"/>
        <w:szCs w:val="16"/>
      </w:rPr>
      <w:t>전화</w:t>
    </w:r>
    <w:r w:rsidR="00182A86">
      <w:rPr>
        <w:rFonts w:ascii="HY신명조" w:eastAsia="HY신명조" w:hAnsi="바탕" w:hint="eastAsia"/>
        <w:bCs/>
        <w:spacing w:val="12"/>
        <w:sz w:val="16"/>
        <w:szCs w:val="16"/>
      </w:rPr>
      <w:t xml:space="preserve"> 0</w:t>
    </w:r>
    <w:r w:rsidR="00182A86">
      <w:rPr>
        <w:rFonts w:ascii="HY신명조" w:eastAsia="HY신명조" w:hAnsi="바탕"/>
        <w:bCs/>
        <w:spacing w:val="12"/>
        <w:sz w:val="16"/>
        <w:szCs w:val="16"/>
      </w:rPr>
      <w:t>31-212-1002</w:t>
    </w:r>
  </w:p>
  <w:p w14:paraId="61DD9002" w14:textId="7917A3A6" w:rsidR="003C6695" w:rsidRPr="00182A86" w:rsidRDefault="00BE17BD" w:rsidP="00531D5C">
    <w:pPr>
      <w:pStyle w:val="a6"/>
      <w:rPr>
        <w:rFonts w:ascii="HY신명조" w:eastAsia="HY신명조"/>
        <w:szCs w:val="18"/>
      </w:rPr>
    </w:pPr>
    <w:r w:rsidRPr="00182A86">
      <w:rPr>
        <w:rFonts w:ascii="HY신명조" w:eastAsia="HY신명조" w:hint="eastAsia"/>
        <w:sz w:val="16"/>
        <w:szCs w:val="16"/>
      </w:rPr>
      <w:t>드림타워</w:t>
    </w:r>
    <w:r w:rsidR="00531D5C">
      <w:rPr>
        <w:rFonts w:ascii="HY신명조" w:eastAsia="HY신명조" w:hint="eastAsia"/>
        <w:sz w:val="16"/>
        <w:szCs w:val="16"/>
      </w:rPr>
      <w:t xml:space="preserve"> </w:t>
    </w:r>
    <w:r w:rsidRPr="00182A86">
      <w:rPr>
        <w:rFonts w:ascii="HY신명조" w:eastAsia="HY신명조" w:hint="eastAsia"/>
        <w:sz w:val="16"/>
        <w:szCs w:val="16"/>
      </w:rPr>
      <w:t>2차 302호</w:t>
    </w:r>
    <w:r w:rsidR="00531D5C">
      <w:rPr>
        <w:rFonts w:ascii="HY신명조" w:eastAsia="HY신명조" w:hint="eastAsia"/>
        <w:sz w:val="16"/>
        <w:szCs w:val="16"/>
      </w:rPr>
      <w:t xml:space="preserve"> </w:t>
    </w:r>
    <w:r w:rsidR="00182A86" w:rsidRPr="00182A86">
      <w:rPr>
        <w:rFonts w:ascii="HY신명조" w:eastAsia="HY신명조" w:hint="eastAsia"/>
        <w:sz w:val="16"/>
        <w:szCs w:val="16"/>
      </w:rPr>
      <w:t xml:space="preserve">                                                                          </w:t>
    </w:r>
    <w:r w:rsidR="009B0000">
      <w:rPr>
        <w:rFonts w:ascii="HY신명조" w:eastAsia="HY신명조"/>
        <w:sz w:val="16"/>
        <w:szCs w:val="16"/>
      </w:rPr>
      <w:t xml:space="preserve">  </w:t>
    </w:r>
    <w:r w:rsidR="00531D5C">
      <w:rPr>
        <w:rFonts w:ascii="HY신명조" w:eastAsia="HY신명조"/>
        <w:sz w:val="16"/>
        <w:szCs w:val="16"/>
      </w:rPr>
      <w:t xml:space="preserve"> </w:t>
    </w:r>
    <w:r w:rsidR="00524B48">
      <w:rPr>
        <w:rFonts w:ascii="HY신명조" w:eastAsia="HY신명조"/>
        <w:sz w:val="16"/>
        <w:szCs w:val="16"/>
      </w:rPr>
      <w:t xml:space="preserve"> </w:t>
    </w:r>
    <w:r w:rsidR="00182A86">
      <w:rPr>
        <w:rFonts w:ascii="HY신명조" w:eastAsia="HY신명조" w:hAnsi="바탕" w:hint="eastAsia"/>
        <w:bCs/>
        <w:spacing w:val="12"/>
        <w:sz w:val="16"/>
        <w:szCs w:val="16"/>
      </w:rPr>
      <w:t>팩스 0</w:t>
    </w:r>
    <w:r w:rsidR="00182A86">
      <w:rPr>
        <w:rFonts w:ascii="HY신명조" w:eastAsia="HY신명조" w:hAnsi="바탕"/>
        <w:bCs/>
        <w:spacing w:val="12"/>
        <w:sz w:val="16"/>
        <w:szCs w:val="16"/>
      </w:rPr>
      <w:t>31-212-0922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1488"/>
    <w:multiLevelType w:val="multilevel"/>
    <w:tmpl w:val="D6C272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B1F6405"/>
    <w:multiLevelType w:val="multilevel"/>
    <w:tmpl w:val="9C7492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0DDE20BE"/>
    <w:multiLevelType w:val="multilevel"/>
    <w:tmpl w:val="A798F3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24B55EC0"/>
    <w:multiLevelType w:val="hybridMultilevel"/>
    <w:tmpl w:val="59EAF530"/>
    <w:lvl w:ilvl="0" w:tplc="CAE8C7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7AB5F40"/>
    <w:multiLevelType w:val="hybridMultilevel"/>
    <w:tmpl w:val="9710B844"/>
    <w:lvl w:ilvl="0" w:tplc="FB00B10C">
      <w:start w:val="9"/>
      <w:numFmt w:val="bullet"/>
      <w:lvlText w:val="-"/>
      <w:lvlJc w:val="left"/>
      <w:pPr>
        <w:ind w:left="11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" w15:restartNumberingAfterBreak="0">
    <w:nsid w:val="3A1C12D0"/>
    <w:multiLevelType w:val="hybridMultilevel"/>
    <w:tmpl w:val="B00417DA"/>
    <w:lvl w:ilvl="0" w:tplc="6B52A3AC">
      <w:start w:val="9"/>
      <w:numFmt w:val="bullet"/>
      <w:lvlText w:val="※"/>
      <w:lvlJc w:val="left"/>
      <w:pPr>
        <w:ind w:left="1160" w:hanging="360"/>
      </w:pPr>
      <w:rPr>
        <w:rFonts w:ascii="바탕" w:eastAsia="바탕" w:hAnsi="바탕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3C4A1F0E"/>
    <w:multiLevelType w:val="multilevel"/>
    <w:tmpl w:val="41DC05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4D853340"/>
    <w:multiLevelType w:val="multilevel"/>
    <w:tmpl w:val="B28087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8" w15:restartNumberingAfterBreak="0">
    <w:nsid w:val="519172D9"/>
    <w:multiLevelType w:val="multilevel"/>
    <w:tmpl w:val="8CFAFA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9" w15:restartNumberingAfterBreak="0">
    <w:nsid w:val="66701E24"/>
    <w:multiLevelType w:val="multilevel"/>
    <w:tmpl w:val="1AC68A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082530272">
    <w:abstractNumId w:val="1"/>
  </w:num>
  <w:num w:numId="2" w16cid:durableId="1572078701">
    <w:abstractNumId w:val="2"/>
  </w:num>
  <w:num w:numId="3" w16cid:durableId="413402356">
    <w:abstractNumId w:val="6"/>
  </w:num>
  <w:num w:numId="4" w16cid:durableId="1032000059">
    <w:abstractNumId w:val="0"/>
  </w:num>
  <w:num w:numId="5" w16cid:durableId="1980570425">
    <w:abstractNumId w:val="8"/>
  </w:num>
  <w:num w:numId="6" w16cid:durableId="1740401569">
    <w:abstractNumId w:val="9"/>
  </w:num>
  <w:num w:numId="7" w16cid:durableId="331882204">
    <w:abstractNumId w:val="7"/>
  </w:num>
  <w:num w:numId="8" w16cid:durableId="1948268486">
    <w:abstractNumId w:val="3"/>
  </w:num>
  <w:num w:numId="9" w16cid:durableId="525800760">
    <w:abstractNumId w:val="5"/>
  </w:num>
  <w:num w:numId="10" w16cid:durableId="104721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5"/>
    <w:rsid w:val="00012094"/>
    <w:rsid w:val="00035DE4"/>
    <w:rsid w:val="00055803"/>
    <w:rsid w:val="00072E90"/>
    <w:rsid w:val="00087B75"/>
    <w:rsid w:val="0014455F"/>
    <w:rsid w:val="00160918"/>
    <w:rsid w:val="00182A86"/>
    <w:rsid w:val="00194CFE"/>
    <w:rsid w:val="001A102B"/>
    <w:rsid w:val="001C16AB"/>
    <w:rsid w:val="00210A0D"/>
    <w:rsid w:val="002251E3"/>
    <w:rsid w:val="00243358"/>
    <w:rsid w:val="002D5271"/>
    <w:rsid w:val="0035152B"/>
    <w:rsid w:val="003979A0"/>
    <w:rsid w:val="003A2F13"/>
    <w:rsid w:val="003C6695"/>
    <w:rsid w:val="003E7C7A"/>
    <w:rsid w:val="0040471B"/>
    <w:rsid w:val="004055FB"/>
    <w:rsid w:val="004B4B8D"/>
    <w:rsid w:val="004B50D4"/>
    <w:rsid w:val="004B5AC0"/>
    <w:rsid w:val="004F0071"/>
    <w:rsid w:val="00503661"/>
    <w:rsid w:val="00523447"/>
    <w:rsid w:val="00524B48"/>
    <w:rsid w:val="00531D5C"/>
    <w:rsid w:val="005E3C03"/>
    <w:rsid w:val="00685B34"/>
    <w:rsid w:val="00725AF5"/>
    <w:rsid w:val="007365EB"/>
    <w:rsid w:val="007D19DA"/>
    <w:rsid w:val="00847E4A"/>
    <w:rsid w:val="0089219D"/>
    <w:rsid w:val="00931509"/>
    <w:rsid w:val="00960A36"/>
    <w:rsid w:val="00977469"/>
    <w:rsid w:val="00977B06"/>
    <w:rsid w:val="009963FE"/>
    <w:rsid w:val="009B0000"/>
    <w:rsid w:val="009F6293"/>
    <w:rsid w:val="00A34A6A"/>
    <w:rsid w:val="00A476F6"/>
    <w:rsid w:val="00A660A7"/>
    <w:rsid w:val="00A845DD"/>
    <w:rsid w:val="00AD3A8A"/>
    <w:rsid w:val="00AF77D5"/>
    <w:rsid w:val="00B02EC6"/>
    <w:rsid w:val="00B85454"/>
    <w:rsid w:val="00BB5350"/>
    <w:rsid w:val="00BC5937"/>
    <w:rsid w:val="00BE17BD"/>
    <w:rsid w:val="00C07FE1"/>
    <w:rsid w:val="00C218D5"/>
    <w:rsid w:val="00C50B92"/>
    <w:rsid w:val="00C92A3A"/>
    <w:rsid w:val="00CF1303"/>
    <w:rsid w:val="00D34ABE"/>
    <w:rsid w:val="00D46449"/>
    <w:rsid w:val="00D51C00"/>
    <w:rsid w:val="00D646D1"/>
    <w:rsid w:val="00D71960"/>
    <w:rsid w:val="00E3281F"/>
    <w:rsid w:val="00E4097A"/>
    <w:rsid w:val="00E5717E"/>
    <w:rsid w:val="00E57387"/>
    <w:rsid w:val="00E66240"/>
    <w:rsid w:val="00E961DA"/>
    <w:rsid w:val="00EB4B7C"/>
    <w:rsid w:val="00EC65E1"/>
    <w:rsid w:val="00ED100C"/>
    <w:rsid w:val="00F276B5"/>
    <w:rsid w:val="00F31A74"/>
    <w:rsid w:val="00F55417"/>
    <w:rsid w:val="00F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E17C"/>
  <w15:docId w15:val="{42E22D20-8C15-452D-BF29-0956E43A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9">
    <w:name w:val="header"/>
    <w:basedOn w:val="a"/>
    <w:link w:val="Char"/>
    <w:uiPriority w:val="99"/>
    <w:unhideWhenUsed/>
    <w:rsid w:val="00A34A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A34A6A"/>
  </w:style>
  <w:style w:type="paragraph" w:styleId="aa">
    <w:name w:val="footer"/>
    <w:basedOn w:val="a"/>
    <w:link w:val="Char0"/>
    <w:uiPriority w:val="99"/>
    <w:unhideWhenUsed/>
    <w:rsid w:val="00A34A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A3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AFFE-E55D-4AFA-ACB0-5AC6EE00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changsub jeong</cp:lastModifiedBy>
  <cp:revision>4</cp:revision>
  <cp:lastPrinted>2024-02-06T02:46:00Z</cp:lastPrinted>
  <dcterms:created xsi:type="dcterms:W3CDTF">2024-10-17T06:19:00Z</dcterms:created>
  <dcterms:modified xsi:type="dcterms:W3CDTF">2024-10-18T06:19:00Z</dcterms:modified>
  <cp:version>0501.0001.10</cp:version>
</cp:coreProperties>
</file>